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F4839" w14:textId="45BC5082" w:rsidR="005B7911" w:rsidRPr="003A1531" w:rsidRDefault="00524DE0" w:rsidP="00843CE4">
      <w:pPr>
        <w:rPr>
          <w:color w:val="4472C4" w:themeColor="accent1"/>
          <w:sz w:val="24"/>
          <w:szCs w:val="24"/>
          <w:lang w:val="en-US"/>
        </w:rPr>
      </w:pPr>
      <w:r w:rsidRPr="003A1531">
        <w:rPr>
          <w:color w:val="4472C4" w:themeColor="accent1"/>
          <w:sz w:val="24"/>
          <w:szCs w:val="24"/>
          <w:lang w:val="en-US"/>
        </w:rPr>
        <w:t xml:space="preserve">Subject: </w:t>
      </w:r>
      <w:r w:rsidR="00F86C42" w:rsidRPr="003A1531">
        <w:rPr>
          <w:color w:val="4472C4" w:themeColor="accent1"/>
          <w:sz w:val="24"/>
          <w:szCs w:val="24"/>
          <w:lang w:val="en-US"/>
        </w:rPr>
        <w:t>Request to attend SUMMIT 2024</w:t>
      </w:r>
      <w:r w:rsidRPr="003A1531">
        <w:rPr>
          <w:color w:val="4472C4" w:themeColor="accent1"/>
          <w:sz w:val="24"/>
          <w:szCs w:val="24"/>
          <w:lang w:val="en-US"/>
        </w:rPr>
        <w:t xml:space="preserve"> </w:t>
      </w:r>
    </w:p>
    <w:p w14:paraId="66F67CA1" w14:textId="6FF99495" w:rsidR="00524DE0" w:rsidRPr="00B01CAF" w:rsidRDefault="009E53BD">
      <w:pPr>
        <w:rPr>
          <w:sz w:val="20"/>
          <w:szCs w:val="20"/>
          <w:lang w:val="en-US"/>
        </w:rPr>
      </w:pPr>
      <w:r w:rsidRPr="00B01CAF">
        <w:rPr>
          <w:sz w:val="20"/>
          <w:szCs w:val="20"/>
          <w:lang w:val="en-US"/>
        </w:rPr>
        <w:t>Hi (Manager Name),</w:t>
      </w:r>
    </w:p>
    <w:p w14:paraId="2C971DFA" w14:textId="721423A7" w:rsidR="007B21AC" w:rsidRPr="007B21AC" w:rsidRDefault="007B21AC" w:rsidP="007B21AC">
      <w:pPr>
        <w:rPr>
          <w:sz w:val="20"/>
          <w:szCs w:val="20"/>
          <w:lang w:val="en-US"/>
        </w:rPr>
      </w:pPr>
      <w:r w:rsidRPr="007B21AC">
        <w:rPr>
          <w:sz w:val="20"/>
          <w:szCs w:val="20"/>
          <w:lang w:val="en-US"/>
        </w:rPr>
        <w:t xml:space="preserve">I hope this message finds you well. I am writing to express my strong interest in attending SUMMIT 2024, Henry Schein One | </w:t>
      </w:r>
      <w:proofErr w:type="spellStart"/>
      <w:r w:rsidRPr="007B21AC">
        <w:rPr>
          <w:sz w:val="20"/>
          <w:szCs w:val="20"/>
          <w:lang w:val="en-US"/>
        </w:rPr>
        <w:t>Exan’s</w:t>
      </w:r>
      <w:proofErr w:type="spellEnd"/>
      <w:r w:rsidRPr="007B21AC">
        <w:rPr>
          <w:sz w:val="20"/>
          <w:szCs w:val="20"/>
          <w:lang w:val="en-US"/>
        </w:rPr>
        <w:t xml:space="preserve"> </w:t>
      </w:r>
      <w:proofErr w:type="spellStart"/>
      <w:r w:rsidRPr="007B21AC">
        <w:rPr>
          <w:sz w:val="20"/>
          <w:szCs w:val="20"/>
          <w:lang w:val="en-US"/>
        </w:rPr>
        <w:t>axiUm</w:t>
      </w:r>
      <w:proofErr w:type="spellEnd"/>
      <w:r w:rsidRPr="007B21AC">
        <w:rPr>
          <w:sz w:val="20"/>
          <w:szCs w:val="20"/>
          <w:lang w:val="en-US"/>
        </w:rPr>
        <w:t xml:space="preserve"> </w:t>
      </w:r>
      <w:r w:rsidR="00461167">
        <w:rPr>
          <w:sz w:val="20"/>
          <w:szCs w:val="20"/>
          <w:lang w:val="en-US"/>
        </w:rPr>
        <w:t>customer</w:t>
      </w:r>
      <w:r w:rsidRPr="007B21AC">
        <w:rPr>
          <w:sz w:val="20"/>
          <w:szCs w:val="20"/>
          <w:lang w:val="en-US"/>
        </w:rPr>
        <w:t xml:space="preserve"> event for academic dental professionals. I believe th</w:t>
      </w:r>
      <w:r w:rsidR="00FA53CF">
        <w:rPr>
          <w:sz w:val="20"/>
          <w:szCs w:val="20"/>
          <w:lang w:val="en-US"/>
        </w:rPr>
        <w:t>is conference presents a unique opportunity for</w:t>
      </w:r>
      <w:r w:rsidRPr="007B21AC">
        <w:rPr>
          <w:sz w:val="20"/>
          <w:szCs w:val="20"/>
          <w:lang w:val="en-US"/>
        </w:rPr>
        <w:t xml:space="preserve"> personal and professional development, and I am eager to inquire about the possibility of </w:t>
      </w:r>
      <w:r w:rsidR="00461167">
        <w:rPr>
          <w:sz w:val="20"/>
          <w:szCs w:val="20"/>
          <w:lang w:val="en-US"/>
        </w:rPr>
        <w:t>approval to attend on behalf of</w:t>
      </w:r>
      <w:r w:rsidR="00725582">
        <w:rPr>
          <w:sz w:val="20"/>
          <w:szCs w:val="20"/>
          <w:lang w:val="en-US"/>
        </w:rPr>
        <w:t xml:space="preserve"> our school /</w:t>
      </w:r>
      <w:r w:rsidRPr="007B21AC">
        <w:rPr>
          <w:sz w:val="20"/>
          <w:szCs w:val="20"/>
          <w:lang w:val="en-US"/>
        </w:rPr>
        <w:t xml:space="preserve"> [Your </w:t>
      </w:r>
      <w:r w:rsidR="00725582">
        <w:rPr>
          <w:sz w:val="20"/>
          <w:szCs w:val="20"/>
          <w:lang w:val="en-US"/>
        </w:rPr>
        <w:t>Organization</w:t>
      </w:r>
      <w:r w:rsidRPr="007B21AC">
        <w:rPr>
          <w:sz w:val="20"/>
          <w:szCs w:val="20"/>
          <w:lang w:val="en-US"/>
        </w:rPr>
        <w:t xml:space="preserve"> Name].</w:t>
      </w:r>
    </w:p>
    <w:p w14:paraId="1696411A" w14:textId="525CDC1F" w:rsidR="007B21AC" w:rsidRDefault="00465A67" w:rsidP="007B21AC">
      <w:pPr>
        <w:rPr>
          <w:sz w:val="20"/>
          <w:szCs w:val="20"/>
          <w:lang w:val="en-US"/>
        </w:rPr>
      </w:pPr>
      <w:hyperlink r:id="rId6">
        <w:r w:rsidR="007B21AC" w:rsidRPr="31CCF4E0">
          <w:rPr>
            <w:rStyle w:val="Hyperlink"/>
            <w:sz w:val="20"/>
            <w:szCs w:val="20"/>
            <w:lang w:val="en-US"/>
          </w:rPr>
          <w:t>SUMMIT 2024</w:t>
        </w:r>
      </w:hyperlink>
      <w:r w:rsidR="007B21AC" w:rsidRPr="007B21AC">
        <w:rPr>
          <w:sz w:val="20"/>
          <w:szCs w:val="20"/>
          <w:lang w:val="en-US"/>
        </w:rPr>
        <w:t xml:space="preserve"> is scheduled to take place in Richmond, British Columbia, from May </w:t>
      </w:r>
      <w:r w:rsidR="007B21AC" w:rsidRPr="31CCF4E0">
        <w:rPr>
          <w:sz w:val="20"/>
          <w:szCs w:val="20"/>
          <w:lang w:val="en-US"/>
        </w:rPr>
        <w:t>15</w:t>
      </w:r>
      <w:r w:rsidR="040E6612" w:rsidRPr="31CCF4E0">
        <w:rPr>
          <w:sz w:val="20"/>
          <w:szCs w:val="20"/>
          <w:lang w:val="en-US"/>
        </w:rPr>
        <w:t xml:space="preserve"> </w:t>
      </w:r>
      <w:r w:rsidR="00130E47">
        <w:rPr>
          <w:sz w:val="20"/>
          <w:szCs w:val="20"/>
          <w:lang w:val="en-US"/>
        </w:rPr>
        <w:t>-</w:t>
      </w:r>
      <w:r w:rsidR="007B21AC" w:rsidRPr="007B21AC">
        <w:rPr>
          <w:sz w:val="20"/>
          <w:szCs w:val="20"/>
          <w:lang w:val="en-US"/>
        </w:rPr>
        <w:t xml:space="preserve"> 17, 2024, and it promises to be a two/three-day immersive experience covering a range of critical topics for the academic dental industry. The event will encompass discussions on</w:t>
      </w:r>
      <w:r w:rsidR="007B21AC">
        <w:rPr>
          <w:sz w:val="20"/>
          <w:szCs w:val="20"/>
          <w:lang w:val="en-US"/>
        </w:rPr>
        <w:t>:</w:t>
      </w:r>
    </w:p>
    <w:p w14:paraId="5D4BE681" w14:textId="080DDAF9" w:rsidR="00636949" w:rsidRPr="007B21AC" w:rsidRDefault="00636949" w:rsidP="007B21AC">
      <w:pPr>
        <w:pStyle w:val="ListParagraph"/>
        <w:numPr>
          <w:ilvl w:val="0"/>
          <w:numId w:val="2"/>
        </w:numPr>
        <w:rPr>
          <w:sz w:val="20"/>
          <w:szCs w:val="20"/>
          <w:lang w:val="en-US"/>
        </w:rPr>
      </w:pPr>
      <w:r w:rsidRPr="007B21AC">
        <w:rPr>
          <w:sz w:val="20"/>
          <w:szCs w:val="20"/>
          <w:lang w:val="en-US"/>
        </w:rPr>
        <w:t>Innovation &amp; Industry Trends</w:t>
      </w:r>
    </w:p>
    <w:p w14:paraId="43D6CF49" w14:textId="77777777" w:rsidR="00636949" w:rsidRPr="00B01CAF" w:rsidRDefault="00636949" w:rsidP="00AD23C5">
      <w:pPr>
        <w:pStyle w:val="ListParagraph"/>
        <w:numPr>
          <w:ilvl w:val="0"/>
          <w:numId w:val="2"/>
        </w:numPr>
        <w:rPr>
          <w:sz w:val="20"/>
          <w:szCs w:val="20"/>
          <w:lang w:val="en-US"/>
        </w:rPr>
      </w:pPr>
      <w:r w:rsidRPr="00B01CAF">
        <w:rPr>
          <w:sz w:val="20"/>
          <w:szCs w:val="20"/>
          <w:lang w:val="en-US"/>
        </w:rPr>
        <w:t>Best Practices</w:t>
      </w:r>
    </w:p>
    <w:p w14:paraId="22DAF6FE" w14:textId="77777777" w:rsidR="00636949" w:rsidRPr="00B01CAF" w:rsidRDefault="00636949" w:rsidP="00AD23C5">
      <w:pPr>
        <w:pStyle w:val="ListParagraph"/>
        <w:numPr>
          <w:ilvl w:val="0"/>
          <w:numId w:val="2"/>
        </w:numPr>
        <w:rPr>
          <w:sz w:val="20"/>
          <w:szCs w:val="20"/>
          <w:lang w:val="en-US"/>
        </w:rPr>
      </w:pPr>
      <w:proofErr w:type="spellStart"/>
      <w:r w:rsidRPr="00B01CAF">
        <w:rPr>
          <w:sz w:val="20"/>
          <w:szCs w:val="20"/>
          <w:lang w:val="en-US"/>
        </w:rPr>
        <w:t>axiUm</w:t>
      </w:r>
      <w:proofErr w:type="spellEnd"/>
      <w:r w:rsidRPr="00B01CAF">
        <w:rPr>
          <w:sz w:val="20"/>
          <w:szCs w:val="20"/>
          <w:lang w:val="en-US"/>
        </w:rPr>
        <w:t xml:space="preserve"> Product Roadmap</w:t>
      </w:r>
    </w:p>
    <w:p w14:paraId="45422F16" w14:textId="77777777" w:rsidR="00636949" w:rsidRDefault="00636949" w:rsidP="00AD23C5">
      <w:pPr>
        <w:pStyle w:val="ListParagraph"/>
        <w:numPr>
          <w:ilvl w:val="0"/>
          <w:numId w:val="2"/>
        </w:numPr>
        <w:rPr>
          <w:sz w:val="20"/>
          <w:szCs w:val="20"/>
          <w:lang w:val="en-US"/>
        </w:rPr>
      </w:pPr>
      <w:r w:rsidRPr="00B01CAF">
        <w:rPr>
          <w:sz w:val="20"/>
          <w:szCs w:val="20"/>
          <w:lang w:val="en-US"/>
        </w:rPr>
        <w:t>Integrations</w:t>
      </w:r>
    </w:p>
    <w:p w14:paraId="62EBABC6" w14:textId="0BC720B8" w:rsidR="002A342F" w:rsidRPr="00B01CAF" w:rsidRDefault="002A342F" w:rsidP="00AD23C5">
      <w:pPr>
        <w:pStyle w:val="ListParagraph"/>
        <w:numPr>
          <w:ilvl w:val="0"/>
          <w:numId w:val="2"/>
        </w:num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axiUm</w:t>
      </w:r>
      <w:proofErr w:type="spellEnd"/>
      <w:r>
        <w:rPr>
          <w:sz w:val="20"/>
          <w:szCs w:val="20"/>
          <w:lang w:val="en-US"/>
        </w:rPr>
        <w:t xml:space="preserve"> </w:t>
      </w:r>
      <w:r w:rsidR="003C7AC4">
        <w:rPr>
          <w:sz w:val="20"/>
          <w:szCs w:val="20"/>
          <w:lang w:val="en-US"/>
        </w:rPr>
        <w:t>Training Day (optional)</w:t>
      </w:r>
    </w:p>
    <w:p w14:paraId="6F7EF62B" w14:textId="555A6EA5" w:rsidR="00FF3510" w:rsidRDefault="00FF3510" w:rsidP="00B01CAF">
      <w:pPr>
        <w:rPr>
          <w:sz w:val="20"/>
          <w:szCs w:val="20"/>
          <w:lang w:val="en-US"/>
        </w:rPr>
      </w:pPr>
      <w:r w:rsidRPr="00FF3510">
        <w:rPr>
          <w:sz w:val="20"/>
          <w:szCs w:val="20"/>
          <w:lang w:val="en-US"/>
        </w:rPr>
        <w:t xml:space="preserve">Attending this conference would not only enhance my </w:t>
      </w:r>
      <w:proofErr w:type="spellStart"/>
      <w:r w:rsidR="006D02C3">
        <w:rPr>
          <w:sz w:val="20"/>
          <w:szCs w:val="20"/>
          <w:lang w:val="en-US"/>
        </w:rPr>
        <w:t>axiUm</w:t>
      </w:r>
      <w:proofErr w:type="spellEnd"/>
      <w:r w:rsidR="00CD03FC">
        <w:rPr>
          <w:sz w:val="20"/>
          <w:szCs w:val="20"/>
          <w:lang w:val="en-US"/>
        </w:rPr>
        <w:t xml:space="preserve"> skills </w:t>
      </w:r>
      <w:r w:rsidR="006E7597">
        <w:rPr>
          <w:sz w:val="20"/>
          <w:szCs w:val="20"/>
          <w:lang w:val="en-US"/>
        </w:rPr>
        <w:t xml:space="preserve">and industry </w:t>
      </w:r>
      <w:r w:rsidRPr="00FF3510">
        <w:rPr>
          <w:sz w:val="20"/>
          <w:szCs w:val="20"/>
          <w:lang w:val="en-US"/>
        </w:rPr>
        <w:t xml:space="preserve">knowledge but also provide valuable insights </w:t>
      </w:r>
      <w:r w:rsidR="00227F48" w:rsidRPr="00227F48">
        <w:rPr>
          <w:sz w:val="20"/>
          <w:szCs w:val="20"/>
          <w:lang w:val="en-US"/>
        </w:rPr>
        <w:t>that could significantly contribute to the advancement of our dental education initiatives.</w:t>
      </w:r>
      <w:r w:rsidRPr="00FF3510">
        <w:rPr>
          <w:sz w:val="20"/>
          <w:szCs w:val="20"/>
          <w:lang w:val="en-US"/>
        </w:rPr>
        <w:t xml:space="preserve"> The </w:t>
      </w:r>
      <w:r w:rsidR="00E20996">
        <w:rPr>
          <w:sz w:val="20"/>
          <w:szCs w:val="20"/>
          <w:lang w:val="en-US"/>
        </w:rPr>
        <w:t>early</w:t>
      </w:r>
      <w:r w:rsidRPr="00FF3510">
        <w:rPr>
          <w:sz w:val="20"/>
          <w:szCs w:val="20"/>
          <w:lang w:val="en-US"/>
        </w:rPr>
        <w:t xml:space="preserve"> registration fee for this event makes it financially viable, and I am confident that the knowledge gained will be invaluable to our team.</w:t>
      </w:r>
    </w:p>
    <w:p w14:paraId="5B4F8888" w14:textId="04669C18" w:rsidR="00B01CAF" w:rsidRPr="00B01CAF" w:rsidRDefault="00B01CAF" w:rsidP="00B01CAF">
      <w:pPr>
        <w:rPr>
          <w:sz w:val="20"/>
          <w:szCs w:val="20"/>
          <w:lang w:val="en-US"/>
        </w:rPr>
      </w:pPr>
      <w:r w:rsidRPr="00B01CAF">
        <w:rPr>
          <w:sz w:val="20"/>
          <w:szCs w:val="20"/>
          <w:lang w:val="en-US"/>
        </w:rPr>
        <w:t xml:space="preserve">Here is an approximate breakdown of the costs: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2"/>
        <w:gridCol w:w="4298"/>
      </w:tblGrid>
      <w:tr w:rsidR="00B01CAF" w:rsidRPr="00B01CAF" w14:paraId="08FDF66C" w14:textId="77777777" w:rsidTr="00F720CD">
        <w:tc>
          <w:tcPr>
            <w:tcW w:w="5052" w:type="dxa"/>
          </w:tcPr>
          <w:p w14:paraId="1535C2B8" w14:textId="77777777" w:rsidR="00B01CAF" w:rsidRPr="00B01CAF" w:rsidRDefault="00B01CAF" w:rsidP="00F720CD">
            <w:pPr>
              <w:rPr>
                <w:sz w:val="20"/>
                <w:szCs w:val="20"/>
                <w:lang w:val="en-US"/>
              </w:rPr>
            </w:pPr>
            <w:r w:rsidRPr="00B01CAF">
              <w:rPr>
                <w:sz w:val="20"/>
                <w:szCs w:val="20"/>
                <w:lang w:val="en-US"/>
              </w:rPr>
              <w:t xml:space="preserve">Airfare: </w:t>
            </w:r>
          </w:p>
        </w:tc>
        <w:tc>
          <w:tcPr>
            <w:tcW w:w="4298" w:type="dxa"/>
          </w:tcPr>
          <w:p w14:paraId="4A7BC33E" w14:textId="77777777" w:rsidR="00B01CAF" w:rsidRPr="00B01CAF" w:rsidRDefault="00B01CAF" w:rsidP="00F720CD">
            <w:pPr>
              <w:rPr>
                <w:sz w:val="20"/>
                <w:szCs w:val="20"/>
                <w:lang w:val="en-US"/>
              </w:rPr>
            </w:pPr>
            <w:r w:rsidRPr="00B01CAF">
              <w:rPr>
                <w:sz w:val="20"/>
                <w:szCs w:val="20"/>
                <w:lang w:val="en-US"/>
              </w:rPr>
              <w:t>$XX</w:t>
            </w:r>
          </w:p>
        </w:tc>
      </w:tr>
      <w:tr w:rsidR="00B01CAF" w:rsidRPr="00B01CAF" w14:paraId="1F7E1F09" w14:textId="77777777" w:rsidTr="00F720CD">
        <w:tc>
          <w:tcPr>
            <w:tcW w:w="5052" w:type="dxa"/>
          </w:tcPr>
          <w:p w14:paraId="11E338FF" w14:textId="2AF4967B" w:rsidR="00B01CAF" w:rsidRPr="00B01CAF" w:rsidRDefault="00B01CAF" w:rsidP="00F720CD">
            <w:pPr>
              <w:rPr>
                <w:sz w:val="20"/>
                <w:szCs w:val="20"/>
                <w:lang w:val="en-US"/>
              </w:rPr>
            </w:pPr>
            <w:r w:rsidRPr="00B01CAF">
              <w:rPr>
                <w:sz w:val="20"/>
                <w:szCs w:val="20"/>
                <w:lang w:val="en-US"/>
              </w:rPr>
              <w:t xml:space="preserve">Transportation: (round trip </w:t>
            </w:r>
            <w:r w:rsidR="006828C2">
              <w:rPr>
                <w:sz w:val="20"/>
                <w:szCs w:val="20"/>
                <w:lang w:val="en-US"/>
              </w:rPr>
              <w:t xml:space="preserve">one </w:t>
            </w:r>
            <w:r w:rsidR="00951458">
              <w:rPr>
                <w:sz w:val="20"/>
                <w:szCs w:val="20"/>
                <w:lang w:val="en-US"/>
              </w:rPr>
              <w:t>SkyTrain</w:t>
            </w:r>
            <w:r w:rsidR="006828C2">
              <w:rPr>
                <w:sz w:val="20"/>
                <w:szCs w:val="20"/>
                <w:lang w:val="en-US"/>
              </w:rPr>
              <w:t xml:space="preserve"> </w:t>
            </w:r>
            <w:r w:rsidR="00951458">
              <w:rPr>
                <w:sz w:val="20"/>
                <w:szCs w:val="20"/>
                <w:lang w:val="en-US"/>
              </w:rPr>
              <w:t>stop</w:t>
            </w:r>
            <w:r w:rsidRPr="00B01CAF">
              <w:rPr>
                <w:sz w:val="20"/>
                <w:szCs w:val="20"/>
                <w:lang w:val="en-US"/>
              </w:rPr>
              <w:t xml:space="preserve"> from airport to hotel) </w:t>
            </w:r>
          </w:p>
        </w:tc>
        <w:tc>
          <w:tcPr>
            <w:tcW w:w="4298" w:type="dxa"/>
          </w:tcPr>
          <w:p w14:paraId="550E451C" w14:textId="4FFB33C1" w:rsidR="00B01CAF" w:rsidRPr="00B01CAF" w:rsidRDefault="00B01CAF" w:rsidP="00F720CD">
            <w:pPr>
              <w:rPr>
                <w:sz w:val="20"/>
                <w:szCs w:val="20"/>
                <w:lang w:val="en-US"/>
              </w:rPr>
            </w:pPr>
            <w:r w:rsidRPr="00B01CAF">
              <w:rPr>
                <w:sz w:val="20"/>
                <w:szCs w:val="20"/>
                <w:lang w:val="en-US"/>
              </w:rPr>
              <w:t>$</w:t>
            </w:r>
            <w:r w:rsidR="006828C2">
              <w:rPr>
                <w:sz w:val="20"/>
                <w:szCs w:val="20"/>
                <w:lang w:val="en-US"/>
              </w:rPr>
              <w:t>10</w:t>
            </w:r>
          </w:p>
        </w:tc>
      </w:tr>
      <w:tr w:rsidR="00B01CAF" w:rsidRPr="00B01CAF" w14:paraId="60D39A22" w14:textId="77777777" w:rsidTr="00F720CD">
        <w:tc>
          <w:tcPr>
            <w:tcW w:w="5052" w:type="dxa"/>
          </w:tcPr>
          <w:p w14:paraId="44796A45" w14:textId="77777777" w:rsidR="00B01CAF" w:rsidRPr="00B01CAF" w:rsidRDefault="00B01CAF" w:rsidP="00F720CD">
            <w:pPr>
              <w:rPr>
                <w:sz w:val="20"/>
                <w:szCs w:val="20"/>
                <w:lang w:val="en-US"/>
              </w:rPr>
            </w:pPr>
            <w:r w:rsidRPr="00B01CAF">
              <w:rPr>
                <w:sz w:val="20"/>
                <w:szCs w:val="20"/>
                <w:lang w:val="en-US"/>
              </w:rPr>
              <w:t xml:space="preserve">Hotel: (3 nights + tax) </w:t>
            </w:r>
          </w:p>
        </w:tc>
        <w:tc>
          <w:tcPr>
            <w:tcW w:w="4298" w:type="dxa"/>
          </w:tcPr>
          <w:p w14:paraId="00EEB648" w14:textId="77777777" w:rsidR="00B01CAF" w:rsidRPr="00B01CAF" w:rsidRDefault="00B01CAF" w:rsidP="00F720CD">
            <w:pPr>
              <w:rPr>
                <w:sz w:val="20"/>
                <w:szCs w:val="20"/>
                <w:lang w:val="en-US"/>
              </w:rPr>
            </w:pPr>
            <w:r w:rsidRPr="00B01CAF">
              <w:rPr>
                <w:sz w:val="20"/>
                <w:szCs w:val="20"/>
                <w:lang w:val="en-US"/>
              </w:rPr>
              <w:t>$209*2/3</w:t>
            </w:r>
          </w:p>
        </w:tc>
      </w:tr>
      <w:tr w:rsidR="00B01CAF" w:rsidRPr="00B01CAF" w14:paraId="2A2D5DEC" w14:textId="77777777" w:rsidTr="00F720CD">
        <w:tc>
          <w:tcPr>
            <w:tcW w:w="5052" w:type="dxa"/>
          </w:tcPr>
          <w:p w14:paraId="30CCEA1D" w14:textId="41C0DE3C" w:rsidR="00B01CAF" w:rsidRPr="00B01CAF" w:rsidRDefault="00B01CAF" w:rsidP="00F720CD">
            <w:pPr>
              <w:rPr>
                <w:sz w:val="20"/>
                <w:szCs w:val="20"/>
                <w:lang w:val="en-US"/>
              </w:rPr>
            </w:pPr>
            <w:r w:rsidRPr="00B01CAF">
              <w:rPr>
                <w:sz w:val="20"/>
                <w:szCs w:val="20"/>
                <w:lang w:val="en-US"/>
              </w:rPr>
              <w:t>Meals: (</w:t>
            </w:r>
            <w:r w:rsidR="0091396A">
              <w:rPr>
                <w:sz w:val="20"/>
                <w:szCs w:val="20"/>
                <w:lang w:val="en-US"/>
              </w:rPr>
              <w:t>1-2</w:t>
            </w:r>
            <w:r w:rsidRPr="00B01CAF">
              <w:rPr>
                <w:sz w:val="20"/>
                <w:szCs w:val="20"/>
                <w:lang w:val="en-US"/>
              </w:rPr>
              <w:t xml:space="preserve"> days at </w:t>
            </w:r>
            <w:r w:rsidR="001525BF">
              <w:rPr>
                <w:sz w:val="20"/>
                <w:szCs w:val="20"/>
                <w:lang w:val="en-US"/>
              </w:rPr>
              <w:t>~</w:t>
            </w:r>
            <w:r w:rsidRPr="00B01CAF">
              <w:rPr>
                <w:sz w:val="20"/>
                <w:szCs w:val="20"/>
                <w:lang w:val="en-US"/>
              </w:rPr>
              <w:t>$</w:t>
            </w:r>
            <w:r w:rsidR="001525BF">
              <w:rPr>
                <w:sz w:val="20"/>
                <w:szCs w:val="20"/>
                <w:lang w:val="en-US"/>
              </w:rPr>
              <w:t>3</w:t>
            </w:r>
            <w:r w:rsidRPr="00B01CAF">
              <w:rPr>
                <w:sz w:val="20"/>
                <w:szCs w:val="20"/>
                <w:lang w:val="en-US"/>
              </w:rPr>
              <w:t xml:space="preserve">0) </w:t>
            </w:r>
          </w:p>
        </w:tc>
        <w:tc>
          <w:tcPr>
            <w:tcW w:w="4298" w:type="dxa"/>
          </w:tcPr>
          <w:p w14:paraId="403E1EB8" w14:textId="1F1A8A3A" w:rsidR="00B01CAF" w:rsidRPr="00B01CAF" w:rsidRDefault="001525BF" w:rsidP="00F720C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~</w:t>
            </w:r>
            <w:r w:rsidR="00B01CAF" w:rsidRPr="00B01CAF">
              <w:rPr>
                <w:sz w:val="20"/>
                <w:szCs w:val="20"/>
                <w:lang w:val="en-US"/>
              </w:rPr>
              <w:t>$</w:t>
            </w:r>
            <w:r>
              <w:rPr>
                <w:sz w:val="20"/>
                <w:szCs w:val="20"/>
                <w:lang w:val="en-US"/>
              </w:rPr>
              <w:t>6</w:t>
            </w:r>
            <w:r w:rsidR="00B01CAF" w:rsidRPr="00B01CAF">
              <w:rPr>
                <w:sz w:val="20"/>
                <w:szCs w:val="20"/>
                <w:lang w:val="en-US"/>
              </w:rPr>
              <w:t>0</w:t>
            </w:r>
          </w:p>
        </w:tc>
      </w:tr>
      <w:tr w:rsidR="00B01CAF" w:rsidRPr="00B01CAF" w14:paraId="5A9C8F6F" w14:textId="77777777" w:rsidTr="00F720CD">
        <w:tc>
          <w:tcPr>
            <w:tcW w:w="5052" w:type="dxa"/>
          </w:tcPr>
          <w:p w14:paraId="297901D9" w14:textId="235CF580" w:rsidR="00B01CAF" w:rsidRPr="00B01CAF" w:rsidRDefault="00B01CAF" w:rsidP="00F720CD">
            <w:pPr>
              <w:rPr>
                <w:sz w:val="20"/>
                <w:szCs w:val="20"/>
                <w:lang w:val="en-US"/>
              </w:rPr>
            </w:pPr>
            <w:r w:rsidRPr="00B01CAF">
              <w:rPr>
                <w:sz w:val="20"/>
                <w:szCs w:val="20"/>
                <w:lang w:val="en-US"/>
              </w:rPr>
              <w:t>Registration Fee</w:t>
            </w:r>
            <w:r w:rsidR="000442C9">
              <w:rPr>
                <w:sz w:val="20"/>
                <w:szCs w:val="20"/>
                <w:lang w:val="en-US"/>
              </w:rPr>
              <w:t xml:space="preserve"> (</w:t>
            </w:r>
            <w:r w:rsidR="00F84162">
              <w:rPr>
                <w:sz w:val="20"/>
                <w:szCs w:val="20"/>
                <w:lang w:val="en-US"/>
              </w:rPr>
              <w:t xml:space="preserve">includes </w:t>
            </w:r>
            <w:r w:rsidR="00112079">
              <w:rPr>
                <w:sz w:val="20"/>
                <w:szCs w:val="20"/>
                <w:lang w:val="en-US"/>
              </w:rPr>
              <w:t>breakfast</w:t>
            </w:r>
            <w:r w:rsidR="00F84162">
              <w:rPr>
                <w:sz w:val="20"/>
                <w:szCs w:val="20"/>
                <w:lang w:val="en-US"/>
              </w:rPr>
              <w:t>s</w:t>
            </w:r>
            <w:r w:rsidR="00112079">
              <w:rPr>
                <w:sz w:val="20"/>
                <w:szCs w:val="20"/>
                <w:lang w:val="en-US"/>
              </w:rPr>
              <w:t xml:space="preserve"> + lunches + coffee breaks +</w:t>
            </w:r>
            <w:r w:rsidR="00523FCD">
              <w:rPr>
                <w:sz w:val="20"/>
                <w:szCs w:val="20"/>
                <w:lang w:val="en-US"/>
              </w:rPr>
              <w:t xml:space="preserve"> </w:t>
            </w:r>
            <w:r w:rsidR="00112079">
              <w:rPr>
                <w:sz w:val="20"/>
                <w:szCs w:val="20"/>
                <w:lang w:val="en-US"/>
              </w:rPr>
              <w:t>1 dinner)</w:t>
            </w:r>
            <w:r w:rsidRPr="00B01CAF">
              <w:rPr>
                <w:sz w:val="20"/>
                <w:szCs w:val="20"/>
                <w:lang w:val="en-US"/>
              </w:rPr>
              <w:t xml:space="preserve">:  </w:t>
            </w:r>
          </w:p>
        </w:tc>
        <w:tc>
          <w:tcPr>
            <w:tcW w:w="4298" w:type="dxa"/>
          </w:tcPr>
          <w:p w14:paraId="2248B6E1" w14:textId="0A2266A6" w:rsidR="00B01CAF" w:rsidRPr="00B01CAF" w:rsidRDefault="00B01CAF" w:rsidP="00F720CD">
            <w:pPr>
              <w:rPr>
                <w:sz w:val="20"/>
                <w:szCs w:val="20"/>
                <w:lang w:val="en-US"/>
              </w:rPr>
            </w:pPr>
            <w:r w:rsidRPr="00B01CAF">
              <w:rPr>
                <w:b/>
                <w:bCs/>
                <w:sz w:val="20"/>
                <w:szCs w:val="20"/>
                <w:lang w:val="en-US"/>
              </w:rPr>
              <w:t>Early Bird Attendee = $435</w:t>
            </w:r>
            <w:r w:rsidR="00DB678B">
              <w:rPr>
                <w:b/>
                <w:bCs/>
                <w:sz w:val="20"/>
                <w:szCs w:val="20"/>
                <w:lang w:val="en-US"/>
              </w:rPr>
              <w:t xml:space="preserve"> CAD</w:t>
            </w:r>
            <w:r w:rsidRPr="00B01CAF">
              <w:rPr>
                <w:b/>
                <w:bCs/>
                <w:sz w:val="20"/>
                <w:szCs w:val="20"/>
                <w:lang w:val="en-US"/>
              </w:rPr>
              <w:t xml:space="preserve"> |</w:t>
            </w:r>
            <w:r w:rsidRPr="00B01CAF">
              <w:rPr>
                <w:sz w:val="20"/>
                <w:szCs w:val="20"/>
                <w:lang w:val="en-US"/>
              </w:rPr>
              <w:t xml:space="preserve"> Regular Attendee = $545</w:t>
            </w:r>
            <w:r w:rsidR="00DB678B">
              <w:rPr>
                <w:sz w:val="20"/>
                <w:szCs w:val="20"/>
                <w:lang w:val="en-US"/>
              </w:rPr>
              <w:t xml:space="preserve"> CAD</w:t>
            </w:r>
          </w:p>
        </w:tc>
      </w:tr>
      <w:tr w:rsidR="00B01CAF" w:rsidRPr="00B01CAF" w14:paraId="2481E282" w14:textId="77777777" w:rsidTr="00F720CD">
        <w:tc>
          <w:tcPr>
            <w:tcW w:w="5052" w:type="dxa"/>
          </w:tcPr>
          <w:p w14:paraId="433769EB" w14:textId="3A8B3EDB" w:rsidR="00B01CAF" w:rsidRPr="00B01CAF" w:rsidRDefault="00DB42FA" w:rsidP="00F720CD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axiUm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Admin Training</w:t>
            </w:r>
            <w:r w:rsidR="00B01CAF" w:rsidRPr="00B01CAF">
              <w:rPr>
                <w:sz w:val="20"/>
                <w:szCs w:val="20"/>
                <w:lang w:val="en-US"/>
              </w:rPr>
              <w:t xml:space="preserve"> [OPTIONAL]: </w:t>
            </w:r>
          </w:p>
        </w:tc>
        <w:tc>
          <w:tcPr>
            <w:tcW w:w="4298" w:type="dxa"/>
          </w:tcPr>
          <w:p w14:paraId="3FE738FC" w14:textId="7CC28ADF" w:rsidR="00B01CAF" w:rsidRPr="00B01CAF" w:rsidRDefault="00B01CAF" w:rsidP="00F720CD">
            <w:pPr>
              <w:rPr>
                <w:sz w:val="20"/>
                <w:szCs w:val="20"/>
                <w:lang w:val="en-US"/>
              </w:rPr>
            </w:pPr>
            <w:r w:rsidRPr="00B01CAF">
              <w:rPr>
                <w:b/>
                <w:bCs/>
                <w:sz w:val="20"/>
                <w:szCs w:val="20"/>
                <w:lang w:val="en-US"/>
              </w:rPr>
              <w:t xml:space="preserve">Early Bird Training = $215 </w:t>
            </w:r>
            <w:r w:rsidR="00DB678B">
              <w:rPr>
                <w:b/>
                <w:bCs/>
                <w:sz w:val="20"/>
                <w:szCs w:val="20"/>
                <w:lang w:val="en-US"/>
              </w:rPr>
              <w:t>CAD</w:t>
            </w:r>
            <w:r w:rsidRPr="00B01CAF">
              <w:rPr>
                <w:b/>
                <w:bCs/>
                <w:sz w:val="20"/>
                <w:szCs w:val="20"/>
                <w:lang w:val="en-US"/>
              </w:rPr>
              <w:t>|</w:t>
            </w:r>
            <w:r w:rsidRPr="00B01CAF">
              <w:rPr>
                <w:sz w:val="20"/>
                <w:szCs w:val="20"/>
                <w:lang w:val="en-US"/>
              </w:rPr>
              <w:t xml:space="preserve"> Regular Training = $325</w:t>
            </w:r>
            <w:r w:rsidR="00DB678B">
              <w:rPr>
                <w:sz w:val="20"/>
                <w:szCs w:val="20"/>
                <w:lang w:val="en-US"/>
              </w:rPr>
              <w:t xml:space="preserve"> CAD</w:t>
            </w:r>
          </w:p>
        </w:tc>
      </w:tr>
      <w:tr w:rsidR="00B01CAF" w:rsidRPr="00B01CAF" w14:paraId="39E66B70" w14:textId="77777777" w:rsidTr="00F720CD">
        <w:tc>
          <w:tcPr>
            <w:tcW w:w="5052" w:type="dxa"/>
          </w:tcPr>
          <w:p w14:paraId="25DB493B" w14:textId="77777777" w:rsidR="00B01CAF" w:rsidRPr="00B01CAF" w:rsidRDefault="00B01CAF" w:rsidP="00F720CD">
            <w:pPr>
              <w:rPr>
                <w:sz w:val="20"/>
                <w:szCs w:val="20"/>
                <w:lang w:val="en-US"/>
              </w:rPr>
            </w:pPr>
            <w:r w:rsidRPr="00B01CAF">
              <w:rPr>
                <w:sz w:val="20"/>
                <w:szCs w:val="20"/>
                <w:lang w:val="en-US"/>
              </w:rPr>
              <w:t xml:space="preserve">Total: </w:t>
            </w:r>
          </w:p>
        </w:tc>
        <w:tc>
          <w:tcPr>
            <w:tcW w:w="4298" w:type="dxa"/>
          </w:tcPr>
          <w:p w14:paraId="68951228" w14:textId="77777777" w:rsidR="00B01CAF" w:rsidRPr="00B01CAF" w:rsidRDefault="00B01CAF" w:rsidP="00F720CD">
            <w:pPr>
              <w:rPr>
                <w:sz w:val="20"/>
                <w:szCs w:val="20"/>
                <w:lang w:val="en-US"/>
              </w:rPr>
            </w:pPr>
            <w:r w:rsidRPr="00B01CAF">
              <w:rPr>
                <w:sz w:val="20"/>
                <w:szCs w:val="20"/>
                <w:lang w:val="en-US"/>
              </w:rPr>
              <w:t>$XX</w:t>
            </w:r>
          </w:p>
        </w:tc>
      </w:tr>
    </w:tbl>
    <w:p w14:paraId="235AE999" w14:textId="77777777" w:rsidR="00212520" w:rsidRPr="00212520" w:rsidRDefault="00212520" w:rsidP="007C35E7">
      <w:pPr>
        <w:rPr>
          <w:sz w:val="6"/>
          <w:szCs w:val="6"/>
          <w:lang w:val="en-US"/>
        </w:rPr>
      </w:pPr>
    </w:p>
    <w:p w14:paraId="2C9DDE47" w14:textId="61C02511" w:rsidR="007C35E7" w:rsidRPr="00B01CAF" w:rsidRDefault="00F802F5" w:rsidP="007C35E7">
      <w:pPr>
        <w:rPr>
          <w:sz w:val="20"/>
          <w:szCs w:val="20"/>
          <w:lang w:val="en-US"/>
        </w:rPr>
      </w:pPr>
      <w:r w:rsidRPr="00B01CAF">
        <w:rPr>
          <w:sz w:val="20"/>
          <w:szCs w:val="20"/>
          <w:lang w:val="en-US"/>
        </w:rPr>
        <w:t>Between the content presented in the sessions, training</w:t>
      </w:r>
      <w:r w:rsidR="009C4FF9">
        <w:rPr>
          <w:sz w:val="20"/>
          <w:szCs w:val="20"/>
          <w:lang w:val="en-US"/>
        </w:rPr>
        <w:t>,</w:t>
      </w:r>
      <w:r w:rsidRPr="00B01CAF">
        <w:rPr>
          <w:sz w:val="20"/>
          <w:szCs w:val="20"/>
          <w:lang w:val="en-US"/>
        </w:rPr>
        <w:t xml:space="preserve"> and keynotes,</w:t>
      </w:r>
      <w:r w:rsidR="007C35E7" w:rsidRPr="00B01CAF">
        <w:rPr>
          <w:sz w:val="20"/>
          <w:szCs w:val="20"/>
          <w:lang w:val="en-US"/>
        </w:rPr>
        <w:t xml:space="preserve"> I’d like to focus on finding solutions or best practices that could benefit these projects: </w:t>
      </w:r>
    </w:p>
    <w:p w14:paraId="25993516" w14:textId="77777777" w:rsidR="007C35E7" w:rsidRPr="00B01CAF" w:rsidRDefault="007C35E7" w:rsidP="00AD23C5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B01CAF">
        <w:rPr>
          <w:sz w:val="20"/>
          <w:szCs w:val="20"/>
          <w:lang w:val="en-US"/>
        </w:rPr>
        <w:t xml:space="preserve">[add project or initiative] </w:t>
      </w:r>
    </w:p>
    <w:p w14:paraId="7FB2050B" w14:textId="77777777" w:rsidR="007C35E7" w:rsidRPr="00B01CAF" w:rsidRDefault="007C35E7" w:rsidP="00AD23C5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B01CAF">
        <w:rPr>
          <w:sz w:val="20"/>
          <w:szCs w:val="20"/>
          <w:lang w:val="en-US"/>
        </w:rPr>
        <w:t xml:space="preserve">[add project or initiative] </w:t>
      </w:r>
    </w:p>
    <w:p w14:paraId="0517B88C" w14:textId="77777777" w:rsidR="007C35E7" w:rsidRPr="00B01CAF" w:rsidRDefault="007C35E7" w:rsidP="00AD23C5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B01CAF">
        <w:rPr>
          <w:sz w:val="20"/>
          <w:szCs w:val="20"/>
          <w:lang w:val="en-US"/>
        </w:rPr>
        <w:t xml:space="preserve">[add project or initiative] </w:t>
      </w:r>
    </w:p>
    <w:p w14:paraId="62142BB5" w14:textId="46D0C8CA" w:rsidR="00212520" w:rsidRPr="00212520" w:rsidRDefault="00465A67" w:rsidP="00212520">
      <w:pPr>
        <w:rPr>
          <w:sz w:val="20"/>
          <w:szCs w:val="20"/>
          <w:lang w:val="en-US"/>
        </w:rPr>
      </w:pPr>
      <w:hyperlink r:id="rId7">
        <w:r w:rsidR="00212520" w:rsidRPr="31CCF4E0">
          <w:rPr>
            <w:rStyle w:val="Hyperlink"/>
            <w:sz w:val="20"/>
            <w:szCs w:val="20"/>
            <w:lang w:val="en-US"/>
          </w:rPr>
          <w:t>SUMMIT</w:t>
        </w:r>
        <w:r w:rsidR="00E83C85" w:rsidRPr="31CCF4E0">
          <w:rPr>
            <w:rStyle w:val="Hyperlink"/>
            <w:sz w:val="20"/>
            <w:szCs w:val="20"/>
            <w:lang w:val="en-US"/>
          </w:rPr>
          <w:t xml:space="preserve"> 2024</w:t>
        </w:r>
      </w:hyperlink>
      <w:r w:rsidR="00212520" w:rsidRPr="00212520">
        <w:rPr>
          <w:sz w:val="20"/>
          <w:szCs w:val="20"/>
          <w:lang w:val="en-US"/>
        </w:rPr>
        <w:t xml:space="preserve"> is offering a comprehensive, day-long training for </w:t>
      </w:r>
      <w:proofErr w:type="spellStart"/>
      <w:r w:rsidR="00212520" w:rsidRPr="00212520">
        <w:rPr>
          <w:sz w:val="20"/>
          <w:szCs w:val="20"/>
          <w:lang w:val="en-US"/>
        </w:rPr>
        <w:t>axiUm</w:t>
      </w:r>
      <w:proofErr w:type="spellEnd"/>
      <w:r w:rsidR="00212520" w:rsidRPr="00212520">
        <w:rPr>
          <w:sz w:val="20"/>
          <w:szCs w:val="20"/>
          <w:lang w:val="en-US"/>
        </w:rPr>
        <w:t xml:space="preserve"> Administrators, scheduled for May 17th. This training promises to be highly beneficial, covering a broad spectrum of relevant subjects.</w:t>
      </w:r>
      <w:r w:rsidR="0098498E">
        <w:rPr>
          <w:sz w:val="20"/>
          <w:szCs w:val="20"/>
          <w:lang w:val="en-US"/>
        </w:rPr>
        <w:t xml:space="preserve"> H</w:t>
      </w:r>
      <w:r w:rsidR="00212520" w:rsidRPr="00212520">
        <w:rPr>
          <w:sz w:val="20"/>
          <w:szCs w:val="20"/>
          <w:lang w:val="en-US"/>
        </w:rPr>
        <w:t xml:space="preserve">aving carefully reviewed the agenda, I am impressed by the range of topics it encompasses. These include EHR Forms, Power Admin, Insurance Cleanup, and </w:t>
      </w:r>
      <w:r w:rsidR="0098498E">
        <w:rPr>
          <w:sz w:val="20"/>
          <w:szCs w:val="20"/>
          <w:lang w:val="en-US"/>
        </w:rPr>
        <w:t>managing</w:t>
      </w:r>
      <w:r w:rsidR="00212520" w:rsidRPr="00212520">
        <w:rPr>
          <w:sz w:val="20"/>
          <w:szCs w:val="20"/>
          <w:lang w:val="en-US"/>
        </w:rPr>
        <w:t xml:space="preserve"> various maintenance updates - all crucial areas in our field of work.</w:t>
      </w:r>
    </w:p>
    <w:p w14:paraId="50F17807" w14:textId="248F81EB" w:rsidR="001C1086" w:rsidRDefault="00212520" w:rsidP="00212520">
      <w:pPr>
        <w:rPr>
          <w:sz w:val="20"/>
          <w:szCs w:val="20"/>
          <w:lang w:val="en-US"/>
        </w:rPr>
      </w:pPr>
      <w:r w:rsidRPr="00212520">
        <w:rPr>
          <w:sz w:val="20"/>
          <w:szCs w:val="20"/>
          <w:lang w:val="en-US"/>
        </w:rPr>
        <w:t xml:space="preserve">I am confident that participating in this training will </w:t>
      </w:r>
      <w:r w:rsidR="0098498E">
        <w:rPr>
          <w:sz w:val="20"/>
          <w:szCs w:val="20"/>
          <w:lang w:val="en-US"/>
        </w:rPr>
        <w:t>broaden my understanding of these topics and</w:t>
      </w:r>
      <w:r w:rsidRPr="00212520">
        <w:rPr>
          <w:sz w:val="20"/>
          <w:szCs w:val="20"/>
          <w:lang w:val="en-US"/>
        </w:rPr>
        <w:t xml:space="preserve"> significantly enhance my competence and confidence in performing my duties. The insights and knowledge gained would be invaluable in our ongoing efforts to maintain and improve operational efficiency.</w:t>
      </w:r>
    </w:p>
    <w:p w14:paraId="6F19557F" w14:textId="542DC9C0" w:rsidR="005B52E9" w:rsidRPr="009454AA" w:rsidRDefault="00AC62EF" w:rsidP="00212520">
      <w:pPr>
        <w:rPr>
          <w:sz w:val="20"/>
          <w:szCs w:val="20"/>
          <w:lang w:val="en-US"/>
        </w:rPr>
      </w:pPr>
      <w:r w:rsidRPr="00AC62EF">
        <w:rPr>
          <w:sz w:val="20"/>
          <w:szCs w:val="20"/>
          <w:lang w:val="en-US"/>
        </w:rPr>
        <w:t xml:space="preserve">I look forward to discussing the potential benefits of attending </w:t>
      </w:r>
      <w:r w:rsidR="00212520">
        <w:rPr>
          <w:sz w:val="20"/>
          <w:szCs w:val="20"/>
          <w:lang w:val="en-US"/>
        </w:rPr>
        <w:t xml:space="preserve">SUMMIT </w:t>
      </w:r>
      <w:r w:rsidRPr="00AC62EF">
        <w:rPr>
          <w:sz w:val="20"/>
          <w:szCs w:val="20"/>
          <w:lang w:val="en-US"/>
        </w:rPr>
        <w:t>with you and how it can positively impact our team and operations.</w:t>
      </w:r>
      <w:r w:rsidR="005B52E9" w:rsidRPr="009454AA">
        <w:rPr>
          <w:sz w:val="20"/>
          <w:szCs w:val="20"/>
          <w:lang w:val="en-US"/>
        </w:rPr>
        <w:t xml:space="preserve"> Let me know if </w:t>
      </w:r>
      <w:r w:rsidR="009C4FF9">
        <w:rPr>
          <w:sz w:val="20"/>
          <w:szCs w:val="20"/>
          <w:lang w:val="en-US"/>
        </w:rPr>
        <w:t>you need anything else</w:t>
      </w:r>
      <w:r w:rsidR="005B52E9" w:rsidRPr="009454AA">
        <w:rPr>
          <w:sz w:val="20"/>
          <w:szCs w:val="20"/>
          <w:lang w:val="en-US"/>
        </w:rPr>
        <w:t xml:space="preserve"> from me at this stage.</w:t>
      </w:r>
      <w:r w:rsidR="00250471">
        <w:rPr>
          <w:sz w:val="20"/>
          <w:szCs w:val="20"/>
          <w:lang w:val="en-US"/>
        </w:rPr>
        <w:t xml:space="preserve"> You</w:t>
      </w:r>
      <w:r w:rsidR="00837F65">
        <w:rPr>
          <w:sz w:val="20"/>
          <w:szCs w:val="20"/>
          <w:lang w:val="en-US"/>
        </w:rPr>
        <w:t>’ll</w:t>
      </w:r>
      <w:r w:rsidR="00250471">
        <w:rPr>
          <w:sz w:val="20"/>
          <w:szCs w:val="20"/>
          <w:lang w:val="en-US"/>
        </w:rPr>
        <w:t xml:space="preserve"> find more information on the </w:t>
      </w:r>
      <w:r w:rsidR="0015492C">
        <w:rPr>
          <w:sz w:val="20"/>
          <w:szCs w:val="20"/>
          <w:lang w:val="en-US"/>
        </w:rPr>
        <w:t xml:space="preserve">Summit 2024 event at </w:t>
      </w:r>
      <w:hyperlink r:id="rId8" w:history="1">
        <w:r w:rsidR="0015492C" w:rsidRPr="00E10ED6">
          <w:rPr>
            <w:rStyle w:val="Hyperlink"/>
            <w:sz w:val="20"/>
            <w:szCs w:val="20"/>
            <w:lang w:val="en-US"/>
          </w:rPr>
          <w:t>exansoftware.com/summit</w:t>
        </w:r>
      </w:hyperlink>
      <w:r w:rsidR="0015492C">
        <w:rPr>
          <w:sz w:val="20"/>
          <w:szCs w:val="20"/>
          <w:lang w:val="en-US"/>
        </w:rPr>
        <w:t xml:space="preserve">. </w:t>
      </w:r>
    </w:p>
    <w:p w14:paraId="2B8EA532" w14:textId="77777777" w:rsidR="007C35E7" w:rsidRPr="00B01CAF" w:rsidRDefault="007C35E7" w:rsidP="007C35E7">
      <w:pPr>
        <w:rPr>
          <w:sz w:val="20"/>
          <w:szCs w:val="20"/>
          <w:lang w:val="en-US"/>
        </w:rPr>
      </w:pPr>
      <w:r w:rsidRPr="00B01CAF">
        <w:rPr>
          <w:sz w:val="20"/>
          <w:szCs w:val="20"/>
          <w:lang w:val="en-US"/>
        </w:rPr>
        <w:t xml:space="preserve">Thank you for considering this request. I look forward to your reply. </w:t>
      </w:r>
    </w:p>
    <w:p w14:paraId="3EA42C56" w14:textId="6A3E65F4" w:rsidR="00F86C42" w:rsidRPr="00B01CAF" w:rsidRDefault="007C35E7">
      <w:pPr>
        <w:rPr>
          <w:sz w:val="20"/>
          <w:szCs w:val="20"/>
          <w:lang w:val="en-US"/>
        </w:rPr>
      </w:pPr>
      <w:r w:rsidRPr="00B01CAF">
        <w:rPr>
          <w:sz w:val="20"/>
          <w:szCs w:val="20"/>
          <w:lang w:val="en-US"/>
        </w:rPr>
        <w:lastRenderedPageBreak/>
        <w:t>Regards,</w:t>
      </w:r>
    </w:p>
    <w:p w14:paraId="7BBD991A" w14:textId="77777777" w:rsidR="00F86C42" w:rsidRPr="00B01CAF" w:rsidRDefault="00F86C42">
      <w:pPr>
        <w:rPr>
          <w:sz w:val="20"/>
          <w:szCs w:val="20"/>
          <w:lang w:val="en-US"/>
        </w:rPr>
      </w:pPr>
    </w:p>
    <w:sectPr w:rsidR="00F86C42" w:rsidRPr="00B01CAF" w:rsidSect="008A1E7E">
      <w:pgSz w:w="12240" w:h="15840"/>
      <w:pgMar w:top="851" w:right="758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95CC5"/>
    <w:multiLevelType w:val="hybridMultilevel"/>
    <w:tmpl w:val="FB105A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F14A5"/>
    <w:multiLevelType w:val="hybridMultilevel"/>
    <w:tmpl w:val="4E42C1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495916">
    <w:abstractNumId w:val="1"/>
  </w:num>
  <w:num w:numId="2" w16cid:durableId="2102407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Q1MDIwszSxNDE0MLVU0lEKTi0uzszPAykwrAUAReN3iCwAAAA="/>
  </w:docVars>
  <w:rsids>
    <w:rsidRoot w:val="00F86C42"/>
    <w:rsid w:val="000159A6"/>
    <w:rsid w:val="000166D4"/>
    <w:rsid w:val="000442C9"/>
    <w:rsid w:val="000556FB"/>
    <w:rsid w:val="00075C06"/>
    <w:rsid w:val="0009745B"/>
    <w:rsid w:val="000D1148"/>
    <w:rsid w:val="00107B1F"/>
    <w:rsid w:val="00112079"/>
    <w:rsid w:val="00116ACE"/>
    <w:rsid w:val="00130E47"/>
    <w:rsid w:val="001460D3"/>
    <w:rsid w:val="001525BF"/>
    <w:rsid w:val="00153A43"/>
    <w:rsid w:val="0015492C"/>
    <w:rsid w:val="001C1086"/>
    <w:rsid w:val="001D4D9C"/>
    <w:rsid w:val="00212520"/>
    <w:rsid w:val="00214274"/>
    <w:rsid w:val="00227F48"/>
    <w:rsid w:val="00231C06"/>
    <w:rsid w:val="00250471"/>
    <w:rsid w:val="002567BD"/>
    <w:rsid w:val="00263831"/>
    <w:rsid w:val="00264AB3"/>
    <w:rsid w:val="00271B85"/>
    <w:rsid w:val="002814DC"/>
    <w:rsid w:val="002A30CB"/>
    <w:rsid w:val="002A342F"/>
    <w:rsid w:val="0031174C"/>
    <w:rsid w:val="00321444"/>
    <w:rsid w:val="00355915"/>
    <w:rsid w:val="00366605"/>
    <w:rsid w:val="00370B9E"/>
    <w:rsid w:val="003972AF"/>
    <w:rsid w:val="003A1531"/>
    <w:rsid w:val="003A3BE2"/>
    <w:rsid w:val="003A66A7"/>
    <w:rsid w:val="003B2C20"/>
    <w:rsid w:val="003C7AC4"/>
    <w:rsid w:val="003D3C76"/>
    <w:rsid w:val="003D6F61"/>
    <w:rsid w:val="003E4C00"/>
    <w:rsid w:val="003E6574"/>
    <w:rsid w:val="00400ECB"/>
    <w:rsid w:val="00431870"/>
    <w:rsid w:val="00461167"/>
    <w:rsid w:val="00465A67"/>
    <w:rsid w:val="00493888"/>
    <w:rsid w:val="004E2EA3"/>
    <w:rsid w:val="00523FCD"/>
    <w:rsid w:val="00524DE0"/>
    <w:rsid w:val="005A2DE9"/>
    <w:rsid w:val="005A5D4C"/>
    <w:rsid w:val="005B52E9"/>
    <w:rsid w:val="005B7911"/>
    <w:rsid w:val="005C25F2"/>
    <w:rsid w:val="005E75C3"/>
    <w:rsid w:val="005F7216"/>
    <w:rsid w:val="00600386"/>
    <w:rsid w:val="006216C7"/>
    <w:rsid w:val="00636949"/>
    <w:rsid w:val="006828C2"/>
    <w:rsid w:val="006D02C3"/>
    <w:rsid w:val="006E4C0C"/>
    <w:rsid w:val="006E7597"/>
    <w:rsid w:val="00714EF6"/>
    <w:rsid w:val="00725582"/>
    <w:rsid w:val="00743E47"/>
    <w:rsid w:val="00754D6F"/>
    <w:rsid w:val="007772D9"/>
    <w:rsid w:val="007B21AC"/>
    <w:rsid w:val="007C18E1"/>
    <w:rsid w:val="007C35E7"/>
    <w:rsid w:val="00837F65"/>
    <w:rsid w:val="00840578"/>
    <w:rsid w:val="0084149F"/>
    <w:rsid w:val="00843CE4"/>
    <w:rsid w:val="00855F75"/>
    <w:rsid w:val="008A1E7E"/>
    <w:rsid w:val="008B143E"/>
    <w:rsid w:val="008B3FA6"/>
    <w:rsid w:val="0091396A"/>
    <w:rsid w:val="009454AA"/>
    <w:rsid w:val="00951458"/>
    <w:rsid w:val="00965DDE"/>
    <w:rsid w:val="0098498E"/>
    <w:rsid w:val="00997114"/>
    <w:rsid w:val="009C4FF9"/>
    <w:rsid w:val="009D0817"/>
    <w:rsid w:val="009E50B2"/>
    <w:rsid w:val="009E53BD"/>
    <w:rsid w:val="00A82E50"/>
    <w:rsid w:val="00AB376F"/>
    <w:rsid w:val="00AC62EF"/>
    <w:rsid w:val="00AD23C5"/>
    <w:rsid w:val="00B01CAF"/>
    <w:rsid w:val="00B17E9A"/>
    <w:rsid w:val="00B431B6"/>
    <w:rsid w:val="00B611F0"/>
    <w:rsid w:val="00B84CF5"/>
    <w:rsid w:val="00BE185E"/>
    <w:rsid w:val="00C2391C"/>
    <w:rsid w:val="00C349BD"/>
    <w:rsid w:val="00CD03FC"/>
    <w:rsid w:val="00DA24E2"/>
    <w:rsid w:val="00DB42FA"/>
    <w:rsid w:val="00DB678B"/>
    <w:rsid w:val="00DC3E5F"/>
    <w:rsid w:val="00DE1D08"/>
    <w:rsid w:val="00DF6525"/>
    <w:rsid w:val="00E20996"/>
    <w:rsid w:val="00E343FD"/>
    <w:rsid w:val="00E53CE2"/>
    <w:rsid w:val="00E7109E"/>
    <w:rsid w:val="00E83C85"/>
    <w:rsid w:val="00E91CA8"/>
    <w:rsid w:val="00EB30B3"/>
    <w:rsid w:val="00ED14F5"/>
    <w:rsid w:val="00ED21BD"/>
    <w:rsid w:val="00ED7975"/>
    <w:rsid w:val="00EE1EED"/>
    <w:rsid w:val="00EF7916"/>
    <w:rsid w:val="00F07D99"/>
    <w:rsid w:val="00F21C26"/>
    <w:rsid w:val="00F22E71"/>
    <w:rsid w:val="00F5495E"/>
    <w:rsid w:val="00F720CD"/>
    <w:rsid w:val="00F802F5"/>
    <w:rsid w:val="00F84162"/>
    <w:rsid w:val="00F86C42"/>
    <w:rsid w:val="00F87949"/>
    <w:rsid w:val="00F93896"/>
    <w:rsid w:val="00FA3615"/>
    <w:rsid w:val="00FA4195"/>
    <w:rsid w:val="00FA53CF"/>
    <w:rsid w:val="00FA60D6"/>
    <w:rsid w:val="00FD3C38"/>
    <w:rsid w:val="00FE50F5"/>
    <w:rsid w:val="00FF3510"/>
    <w:rsid w:val="040E6612"/>
    <w:rsid w:val="247D2375"/>
    <w:rsid w:val="31CCF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DB150"/>
  <w15:chartTrackingRefBased/>
  <w15:docId w15:val="{B19ABCCB-A74E-4EC8-88A7-6164294D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54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3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C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C2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B376F"/>
    <w:rPr>
      <w:b/>
      <w:bCs/>
    </w:rPr>
  </w:style>
  <w:style w:type="table" w:styleId="TableGrid">
    <w:name w:val="Table Grid"/>
    <w:basedOn w:val="TableNormal"/>
    <w:uiPriority w:val="39"/>
    <w:rsid w:val="00AD2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23C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D23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DefaultParagraphFont"/>
    <w:rsid w:val="005B52E9"/>
  </w:style>
  <w:style w:type="character" w:styleId="FollowedHyperlink">
    <w:name w:val="FollowedHyperlink"/>
    <w:basedOn w:val="DefaultParagraphFont"/>
    <w:uiPriority w:val="99"/>
    <w:semiHidden/>
    <w:unhideWhenUsed/>
    <w:rsid w:val="00E53CE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54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E343F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D7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79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79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975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523FC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4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ansoftware.com/summit" TargetMode="External"/><Relationship Id="rId3" Type="http://schemas.openxmlformats.org/officeDocument/2006/relationships/styles" Target="styles.xml"/><Relationship Id="rId7" Type="http://schemas.openxmlformats.org/officeDocument/2006/relationships/hyperlink" Target="http://exansoftware.com/summ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xansoftware.com/summ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BD281-2DC7-4385-A55B-BE8967E0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Links>
    <vt:vector size="36" baseType="variant">
      <vt:variant>
        <vt:i4>3997728</vt:i4>
      </vt:variant>
      <vt:variant>
        <vt:i4>6</vt:i4>
      </vt:variant>
      <vt:variant>
        <vt:i4>0</vt:i4>
      </vt:variant>
      <vt:variant>
        <vt:i4>5</vt:i4>
      </vt:variant>
      <vt:variant>
        <vt:lpwstr>http://www.exansoftware.com/summit</vt:lpwstr>
      </vt:variant>
      <vt:variant>
        <vt:lpwstr/>
      </vt:variant>
      <vt:variant>
        <vt:i4>3997817</vt:i4>
      </vt:variant>
      <vt:variant>
        <vt:i4>3</vt:i4>
      </vt:variant>
      <vt:variant>
        <vt:i4>0</vt:i4>
      </vt:variant>
      <vt:variant>
        <vt:i4>5</vt:i4>
      </vt:variant>
      <vt:variant>
        <vt:lpwstr>http://exansoftware.com/summit</vt:lpwstr>
      </vt:variant>
      <vt:variant>
        <vt:lpwstr/>
      </vt:variant>
      <vt:variant>
        <vt:i4>3997817</vt:i4>
      </vt:variant>
      <vt:variant>
        <vt:i4>0</vt:i4>
      </vt:variant>
      <vt:variant>
        <vt:i4>0</vt:i4>
      </vt:variant>
      <vt:variant>
        <vt:i4>5</vt:i4>
      </vt:variant>
      <vt:variant>
        <vt:lpwstr>http://exansoftware.com/summit</vt:lpwstr>
      </vt:variant>
      <vt:variant>
        <vt:lpwstr/>
      </vt:variant>
      <vt:variant>
        <vt:i4>2162756</vt:i4>
      </vt:variant>
      <vt:variant>
        <vt:i4>6</vt:i4>
      </vt:variant>
      <vt:variant>
        <vt:i4>0</vt:i4>
      </vt:variant>
      <vt:variant>
        <vt:i4>5</vt:i4>
      </vt:variant>
      <vt:variant>
        <vt:lpwstr>mailto:Corinna.Bates@Henryscheinone.com</vt:lpwstr>
      </vt:variant>
      <vt:variant>
        <vt:lpwstr/>
      </vt:variant>
      <vt:variant>
        <vt:i4>7208968</vt:i4>
      </vt:variant>
      <vt:variant>
        <vt:i4>3</vt:i4>
      </vt:variant>
      <vt:variant>
        <vt:i4>0</vt:i4>
      </vt:variant>
      <vt:variant>
        <vt:i4>5</vt:i4>
      </vt:variant>
      <vt:variant>
        <vt:lpwstr>mailto:Louise.Liu@HenryScheinOne.com</vt:lpwstr>
      </vt:variant>
      <vt:variant>
        <vt:lpwstr/>
      </vt:variant>
      <vt:variant>
        <vt:i4>2162756</vt:i4>
      </vt:variant>
      <vt:variant>
        <vt:i4>0</vt:i4>
      </vt:variant>
      <vt:variant>
        <vt:i4>0</vt:i4>
      </vt:variant>
      <vt:variant>
        <vt:i4>5</vt:i4>
      </vt:variant>
      <vt:variant>
        <vt:lpwstr>mailto:Corinna.Bates@Henryscheinone.com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Liu</dc:creator>
  <cp:keywords/>
  <dc:description/>
  <cp:lastModifiedBy>Louise Liu</cp:lastModifiedBy>
  <cp:revision>4</cp:revision>
  <dcterms:created xsi:type="dcterms:W3CDTF">2024-01-18T20:54:00Z</dcterms:created>
  <dcterms:modified xsi:type="dcterms:W3CDTF">2024-01-18T20:54:00Z</dcterms:modified>
</cp:coreProperties>
</file>